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4DD" w:rsidRDefault="002114DD" w:rsidP="00435F1E">
      <w:pPr>
        <w:ind w:firstLine="708"/>
        <w:rPr>
          <w:lang w:val="bg-BG"/>
        </w:rPr>
      </w:pPr>
      <w:r>
        <w:rPr>
          <w:lang w:val="ru-RU"/>
        </w:rPr>
        <w:t xml:space="preserve">     </w:t>
      </w:r>
      <w:r>
        <w:rPr>
          <w:noProof/>
          <w:lang w:val="bg-BG" w:eastAsia="bg-BG"/>
        </w:rPr>
        <w:drawing>
          <wp:inline distT="0" distB="0" distL="0" distR="0">
            <wp:extent cx="914400" cy="914400"/>
            <wp:effectExtent l="0" t="0" r="0" b="0"/>
            <wp:docPr id="1" name="Картина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4DD" w:rsidRDefault="002114DD" w:rsidP="002114DD">
      <w:pPr>
        <w:jc w:val="center"/>
        <w:rPr>
          <w:rFonts w:ascii="Arial" w:hAnsi="Arial" w:cs="Arial"/>
          <w:b/>
          <w:sz w:val="28"/>
          <w:szCs w:val="28"/>
          <w:lang w:val="bg-BG"/>
        </w:rPr>
      </w:pPr>
      <w:r>
        <w:rPr>
          <w:rFonts w:ascii="Arial" w:hAnsi="Arial" w:cs="Arial"/>
          <w:b/>
          <w:sz w:val="28"/>
          <w:szCs w:val="28"/>
          <w:lang w:val="bg-BG"/>
        </w:rPr>
        <w:t>З А П О В Е Д</w:t>
      </w:r>
    </w:p>
    <w:p w:rsidR="002114DD" w:rsidRDefault="002114DD" w:rsidP="002114DD">
      <w:pPr>
        <w:jc w:val="center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bg-BG"/>
        </w:rPr>
        <w:t xml:space="preserve">№ АЗ – </w:t>
      </w:r>
      <w:r>
        <w:rPr>
          <w:rFonts w:ascii="Arial" w:hAnsi="Arial" w:cs="Arial"/>
          <w:sz w:val="24"/>
          <w:szCs w:val="24"/>
          <w:lang w:val="ru-RU"/>
        </w:rPr>
        <w:t>41</w:t>
      </w:r>
    </w:p>
    <w:p w:rsidR="002114DD" w:rsidRDefault="002114DD" w:rsidP="002114DD">
      <w:pPr>
        <w:jc w:val="center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София, </w:t>
      </w:r>
      <w:r>
        <w:rPr>
          <w:rFonts w:ascii="Arial" w:hAnsi="Arial" w:cs="Arial"/>
          <w:sz w:val="24"/>
          <w:szCs w:val="24"/>
          <w:lang w:val="ru-RU"/>
        </w:rPr>
        <w:t xml:space="preserve">03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април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2014</w:t>
      </w:r>
      <w:r>
        <w:rPr>
          <w:rFonts w:ascii="Arial" w:hAnsi="Arial" w:cs="Arial"/>
          <w:sz w:val="24"/>
          <w:szCs w:val="24"/>
          <w:lang w:val="bg-BG"/>
        </w:rPr>
        <w:t xml:space="preserve"> г.</w:t>
      </w:r>
    </w:p>
    <w:p w:rsidR="002114DD" w:rsidRDefault="002114DD" w:rsidP="002114DD">
      <w:pPr>
        <w:rPr>
          <w:rFonts w:ascii="Arial" w:hAnsi="Arial" w:cs="Arial"/>
          <w:sz w:val="28"/>
          <w:szCs w:val="28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ab/>
      </w:r>
    </w:p>
    <w:p w:rsidR="002114DD" w:rsidRDefault="002114DD" w:rsidP="002114DD">
      <w:p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8"/>
          <w:szCs w:val="28"/>
          <w:lang w:val="bg-BG"/>
        </w:rPr>
        <w:tab/>
      </w:r>
      <w:r>
        <w:rPr>
          <w:rFonts w:ascii="Arial" w:hAnsi="Arial" w:cs="Arial"/>
          <w:sz w:val="24"/>
          <w:szCs w:val="24"/>
          <w:lang w:val="bg-BG"/>
        </w:rPr>
        <w:t xml:space="preserve">На основание чл. 93 ал.1 ,т.1, във връзка с чл. 343, ал.1 от Закона за съдебната власт </w:t>
      </w:r>
    </w:p>
    <w:p w:rsidR="002114DD" w:rsidRDefault="002114DD" w:rsidP="002114DD">
      <w:pPr>
        <w:jc w:val="both"/>
        <w:rPr>
          <w:rFonts w:ascii="Arial" w:hAnsi="Arial" w:cs="Arial"/>
          <w:sz w:val="28"/>
          <w:szCs w:val="28"/>
          <w:lang w:val="bg-BG"/>
        </w:rPr>
      </w:pPr>
    </w:p>
    <w:p w:rsidR="002114DD" w:rsidRDefault="002114DD" w:rsidP="002114DD">
      <w:pPr>
        <w:jc w:val="center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О Б Я В Я В А М</w:t>
      </w:r>
    </w:p>
    <w:p w:rsidR="002114DD" w:rsidRDefault="002114DD" w:rsidP="002114DD">
      <w:p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ab/>
      </w:r>
    </w:p>
    <w:p w:rsidR="002114DD" w:rsidRDefault="002114DD" w:rsidP="002114DD">
      <w:p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       Конкурс за длъжностите:</w:t>
      </w:r>
    </w:p>
    <w:p w:rsidR="002114DD" w:rsidRDefault="002114DD" w:rsidP="002114DD">
      <w:p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  -   „съдебен помощник” – 1 работно място;</w:t>
      </w:r>
    </w:p>
    <w:p w:rsidR="002114DD" w:rsidRDefault="002114DD" w:rsidP="002114D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„съдебен секретар” – 3 работни места;</w:t>
      </w:r>
    </w:p>
    <w:p w:rsidR="002114DD" w:rsidRDefault="002114DD" w:rsidP="002114DD">
      <w:p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 -    „съдебен деловодител” – 6 работни места; </w:t>
      </w:r>
    </w:p>
    <w:p w:rsidR="002114DD" w:rsidRDefault="002114DD" w:rsidP="002114DD">
      <w:p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 -    „</w:t>
      </w:r>
      <w:proofErr w:type="spellStart"/>
      <w:r>
        <w:rPr>
          <w:rFonts w:ascii="Arial" w:hAnsi="Arial" w:cs="Arial"/>
          <w:sz w:val="24"/>
          <w:szCs w:val="24"/>
          <w:lang w:val="bg-BG"/>
        </w:rPr>
        <w:t>призовкар</w:t>
      </w:r>
      <w:proofErr w:type="spellEnd"/>
      <w:r>
        <w:rPr>
          <w:rFonts w:ascii="Arial" w:hAnsi="Arial" w:cs="Arial"/>
          <w:sz w:val="24"/>
          <w:szCs w:val="24"/>
          <w:lang w:val="bg-BG"/>
        </w:rPr>
        <w:t>” –  1 работно място;</w:t>
      </w:r>
    </w:p>
    <w:p w:rsidR="002114DD" w:rsidRDefault="002114DD" w:rsidP="002114DD">
      <w:p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-     „куриер” – 1 работно място.                                                      </w:t>
      </w:r>
    </w:p>
    <w:p w:rsidR="002114DD" w:rsidRDefault="002114DD" w:rsidP="002114DD">
      <w:pPr>
        <w:rPr>
          <w:rFonts w:ascii="Arial" w:hAnsi="Arial" w:cs="Arial"/>
          <w:sz w:val="24"/>
          <w:szCs w:val="24"/>
          <w:lang w:val="bg-BG"/>
        </w:rPr>
      </w:pPr>
    </w:p>
    <w:p w:rsidR="002114DD" w:rsidRDefault="002114DD" w:rsidP="002114DD">
      <w:pPr>
        <w:ind w:left="705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Провеждането на конкурса да се извърши на два етапа за длъжностите „съдебен деловодител“, „съдебен секретар“, „</w:t>
      </w:r>
      <w:proofErr w:type="spellStart"/>
      <w:r>
        <w:rPr>
          <w:rFonts w:ascii="Arial" w:hAnsi="Arial" w:cs="Arial"/>
          <w:sz w:val="24"/>
          <w:szCs w:val="24"/>
          <w:lang w:val="bg-BG"/>
        </w:rPr>
        <w:t>призовкар</w:t>
      </w:r>
      <w:proofErr w:type="spellEnd"/>
      <w:r>
        <w:rPr>
          <w:rFonts w:ascii="Arial" w:hAnsi="Arial" w:cs="Arial"/>
          <w:sz w:val="24"/>
          <w:szCs w:val="24"/>
          <w:lang w:val="bg-BG"/>
        </w:rPr>
        <w:t>“ и „куриер“ и на три етапа за длъжността „съдебен помощник“:</w:t>
      </w:r>
    </w:p>
    <w:p w:rsidR="002114DD" w:rsidRDefault="002114DD" w:rsidP="002114DD">
      <w:pPr>
        <w:ind w:firstLine="705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Първи етап - разглеждане на постъпилите заявления, документи и декларации за допускане до втория етап;</w:t>
      </w:r>
    </w:p>
    <w:p w:rsidR="002114DD" w:rsidRDefault="002114DD" w:rsidP="002114DD">
      <w:pPr>
        <w:ind w:firstLine="705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Втори етап -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тест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за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проверка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на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познанията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относно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общата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нормативна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уредба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на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съдебната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власт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, 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работата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на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съдебната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администрация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/ЗСВ, ПАС/</w:t>
      </w:r>
      <w:r>
        <w:rPr>
          <w:rFonts w:ascii="Arial" w:hAnsi="Arial" w:cs="Arial"/>
          <w:sz w:val="24"/>
          <w:szCs w:val="24"/>
          <w:lang w:val="bg-BG"/>
        </w:rPr>
        <w:t xml:space="preserve"> и събеседване за длъжностите: „съдебен деловодител”, „съдебен секретар”,“</w:t>
      </w:r>
      <w:proofErr w:type="spellStart"/>
      <w:r>
        <w:rPr>
          <w:rFonts w:ascii="Arial" w:hAnsi="Arial" w:cs="Arial"/>
          <w:sz w:val="24"/>
          <w:szCs w:val="24"/>
          <w:lang w:val="bg-BG"/>
        </w:rPr>
        <w:t>призовкар</w:t>
      </w:r>
      <w:proofErr w:type="spellEnd"/>
      <w:r>
        <w:rPr>
          <w:rFonts w:ascii="Arial" w:hAnsi="Arial" w:cs="Arial"/>
          <w:sz w:val="24"/>
          <w:szCs w:val="24"/>
          <w:lang w:val="bg-BG"/>
        </w:rPr>
        <w:t>“ и „куриер“, а за длъжността „съдебен помощник”- решаване на административно-правен казус.</w:t>
      </w:r>
    </w:p>
    <w:p w:rsidR="002114DD" w:rsidRDefault="002114DD" w:rsidP="002114DD">
      <w:pPr>
        <w:ind w:firstLine="705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Трети етап – събеседване само с кандидатите за длъжността „съдебен помощник“, издържали писмения изпит с оценка над „Добър“ 4.</w:t>
      </w:r>
    </w:p>
    <w:p w:rsidR="002114DD" w:rsidRDefault="002114DD" w:rsidP="002114DD">
      <w:pPr>
        <w:ind w:firstLine="705"/>
        <w:jc w:val="both"/>
        <w:rPr>
          <w:rFonts w:ascii="Arial" w:hAnsi="Arial" w:cs="Arial"/>
          <w:sz w:val="24"/>
          <w:szCs w:val="24"/>
          <w:lang w:val="bg-BG"/>
        </w:rPr>
      </w:pPr>
    </w:p>
    <w:p w:rsidR="002114DD" w:rsidRDefault="002114DD" w:rsidP="002114DD">
      <w:pPr>
        <w:ind w:firstLine="705"/>
        <w:jc w:val="both"/>
        <w:rPr>
          <w:rFonts w:ascii="Arial" w:hAnsi="Arial" w:cs="Arial"/>
          <w:b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ab/>
      </w:r>
      <w:r>
        <w:rPr>
          <w:rFonts w:ascii="Arial" w:hAnsi="Arial" w:cs="Arial"/>
          <w:b/>
          <w:sz w:val="24"/>
          <w:szCs w:val="24"/>
          <w:lang w:val="bg-BG"/>
        </w:rPr>
        <w:t xml:space="preserve">   Изисквания за заемане на длъжността „съдебен помощник”</w:t>
      </w:r>
    </w:p>
    <w:p w:rsidR="002114DD" w:rsidRDefault="002114DD" w:rsidP="002114DD">
      <w:pPr>
        <w:ind w:firstLine="705"/>
        <w:jc w:val="both"/>
        <w:rPr>
          <w:rFonts w:ascii="Arial" w:hAnsi="Arial" w:cs="Arial"/>
          <w:b/>
          <w:sz w:val="24"/>
          <w:szCs w:val="24"/>
          <w:lang w:val="bg-BG"/>
        </w:rPr>
      </w:pPr>
    </w:p>
    <w:p w:rsidR="002114DD" w:rsidRDefault="002114DD" w:rsidP="002114DD">
      <w:pPr>
        <w:ind w:firstLine="705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За заемане на длъжността може да се назначи лице, което има само българско гражданство и:</w:t>
      </w:r>
    </w:p>
    <w:p w:rsidR="002114DD" w:rsidRDefault="002114DD" w:rsidP="002114D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има висше образование по специалността „Право”;</w:t>
      </w:r>
    </w:p>
    <w:p w:rsidR="002114DD" w:rsidRDefault="002114DD" w:rsidP="002114D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е преминало стажа като стажант-юрист и е придобило юридическа правоспособност;</w:t>
      </w:r>
    </w:p>
    <w:p w:rsidR="002114DD" w:rsidRDefault="002114DD" w:rsidP="002114D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притежава необходимите нравствени и професионални качества, съответстващи на Кодекса за етично поведение на българските магистрати;</w:t>
      </w:r>
    </w:p>
    <w:p w:rsidR="002114DD" w:rsidRDefault="002114DD" w:rsidP="002114D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не е осъждано на лишаване от свобода за умишлено престъпление, независимо от реабилитацията;</w:t>
      </w:r>
    </w:p>
    <w:p w:rsidR="002114DD" w:rsidRDefault="002114DD" w:rsidP="002114D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не е дисциплинарно освободено от длъжност изборен член на Висшия съдебен съвет за накърняване престижа на съдебната власт;</w:t>
      </w:r>
    </w:p>
    <w:p w:rsidR="002114DD" w:rsidRDefault="002114DD" w:rsidP="002114D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не страда от психическо заболяване..</w:t>
      </w:r>
    </w:p>
    <w:p w:rsidR="002114DD" w:rsidRDefault="002114DD" w:rsidP="002114DD">
      <w:pPr>
        <w:jc w:val="both"/>
        <w:rPr>
          <w:rFonts w:ascii="Arial" w:hAnsi="Arial" w:cs="Arial"/>
          <w:sz w:val="24"/>
          <w:szCs w:val="24"/>
          <w:lang w:val="bg-BG"/>
        </w:rPr>
      </w:pPr>
    </w:p>
    <w:p w:rsidR="002114DD" w:rsidRDefault="002114DD" w:rsidP="002114DD">
      <w:pPr>
        <w:pStyle w:val="HTML"/>
        <w:spacing w:line="200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Изисквания за заемане на  длъжностите „съдебен секретар”, „съдебен деловодител”, „</w:t>
      </w:r>
      <w:proofErr w:type="spellStart"/>
      <w:r>
        <w:rPr>
          <w:rFonts w:ascii="Arial" w:hAnsi="Arial" w:cs="Arial"/>
          <w:b/>
          <w:sz w:val="24"/>
          <w:szCs w:val="24"/>
        </w:rPr>
        <w:t>призовкар</w:t>
      </w:r>
      <w:proofErr w:type="spellEnd"/>
      <w:r>
        <w:rPr>
          <w:rFonts w:ascii="Arial" w:hAnsi="Arial" w:cs="Arial"/>
          <w:b/>
          <w:sz w:val="24"/>
          <w:szCs w:val="24"/>
        </w:rPr>
        <w:t>” и „куриер”</w:t>
      </w:r>
    </w:p>
    <w:p w:rsidR="002114DD" w:rsidRDefault="002114DD" w:rsidP="002114DD">
      <w:pPr>
        <w:pStyle w:val="HTML"/>
        <w:spacing w:line="200" w:lineRule="atLeast"/>
        <w:jc w:val="both"/>
        <w:rPr>
          <w:rFonts w:ascii="Arial" w:hAnsi="Arial" w:cs="Arial"/>
          <w:b/>
          <w:sz w:val="24"/>
          <w:szCs w:val="24"/>
        </w:rPr>
      </w:pPr>
    </w:p>
    <w:p w:rsidR="002114DD" w:rsidRDefault="002114DD" w:rsidP="002114DD">
      <w:pPr>
        <w:pStyle w:val="HTML"/>
        <w:spacing w:line="2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За заеманите длъжности се назначава лице, което:</w:t>
      </w:r>
    </w:p>
    <w:p w:rsidR="002114DD" w:rsidRDefault="002114DD" w:rsidP="00435F1E">
      <w:pPr>
        <w:pStyle w:val="HTML"/>
        <w:spacing w:line="2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е пълнолетен български гражданин</w:t>
      </w:r>
    </w:p>
    <w:p w:rsidR="002114DD" w:rsidRDefault="002114DD" w:rsidP="002114DD">
      <w:pPr>
        <w:pStyle w:val="HTML"/>
        <w:numPr>
          <w:ilvl w:val="0"/>
          <w:numId w:val="2"/>
        </w:numPr>
        <w:tabs>
          <w:tab w:val="clear" w:pos="360"/>
        </w:tabs>
        <w:spacing w:line="2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има завършено средно  образование </w:t>
      </w:r>
    </w:p>
    <w:p w:rsidR="002114DD" w:rsidRDefault="002114DD" w:rsidP="002114DD">
      <w:pPr>
        <w:pStyle w:val="HTML"/>
        <w:numPr>
          <w:ilvl w:val="0"/>
          <w:numId w:val="2"/>
        </w:numPr>
        <w:tabs>
          <w:tab w:val="clear" w:pos="360"/>
        </w:tabs>
        <w:spacing w:line="2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 е осъждано за умишлено престъпление от общ характер</w:t>
      </w:r>
    </w:p>
    <w:p w:rsidR="002114DD" w:rsidRDefault="002114DD" w:rsidP="002114DD">
      <w:pPr>
        <w:pStyle w:val="HTML"/>
        <w:numPr>
          <w:ilvl w:val="0"/>
          <w:numId w:val="2"/>
        </w:numPr>
        <w:tabs>
          <w:tab w:val="clear" w:pos="360"/>
        </w:tabs>
        <w:spacing w:line="2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 е поставен под запрещение</w:t>
      </w:r>
    </w:p>
    <w:p w:rsidR="002114DD" w:rsidRDefault="002114DD" w:rsidP="002114DD">
      <w:pPr>
        <w:pStyle w:val="HTML"/>
        <w:numPr>
          <w:ilvl w:val="0"/>
          <w:numId w:val="2"/>
        </w:numPr>
        <w:tabs>
          <w:tab w:val="clear" w:pos="360"/>
        </w:tabs>
        <w:spacing w:line="2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 е лишен по съответен ред от  правото да заема определена длъжност</w:t>
      </w:r>
    </w:p>
    <w:p w:rsidR="002114DD" w:rsidRDefault="002114DD" w:rsidP="002114DD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>
        <w:rPr>
          <w:rFonts w:ascii="Arial" w:hAnsi="Arial" w:cs="Arial"/>
          <w:sz w:val="24"/>
          <w:szCs w:val="24"/>
          <w:lang w:val="ru-RU"/>
        </w:rPr>
        <w:t>липса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на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обстоятелства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по чл. 107а, </w:t>
      </w:r>
      <w:proofErr w:type="gramStart"/>
      <w:r>
        <w:rPr>
          <w:rFonts w:ascii="Arial" w:hAnsi="Arial" w:cs="Arial"/>
          <w:sz w:val="24"/>
          <w:szCs w:val="24"/>
          <w:lang w:val="ru-RU"/>
        </w:rPr>
        <w:t>ал</w:t>
      </w:r>
      <w:proofErr w:type="gramEnd"/>
      <w:r>
        <w:rPr>
          <w:rFonts w:ascii="Arial" w:hAnsi="Arial" w:cs="Arial"/>
          <w:sz w:val="24"/>
          <w:szCs w:val="24"/>
          <w:lang w:val="ru-RU"/>
        </w:rPr>
        <w:t>.1 от Кодекса на труда.</w:t>
      </w:r>
    </w:p>
    <w:p w:rsidR="002114DD" w:rsidRDefault="002114DD" w:rsidP="002114DD">
      <w:pPr>
        <w:tabs>
          <w:tab w:val="num" w:pos="360"/>
        </w:tabs>
        <w:ind w:left="705"/>
        <w:jc w:val="both"/>
        <w:rPr>
          <w:rFonts w:ascii="Arial" w:hAnsi="Arial" w:cs="Arial"/>
          <w:sz w:val="24"/>
          <w:szCs w:val="24"/>
          <w:lang w:val="bg-BG"/>
        </w:rPr>
      </w:pPr>
    </w:p>
    <w:p w:rsidR="002114DD" w:rsidRDefault="002114DD" w:rsidP="002114DD">
      <w:pPr>
        <w:tabs>
          <w:tab w:val="num" w:pos="360"/>
        </w:tabs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ab/>
        <w:t>Документи, които следва да бъдат представени от кандидатите:</w:t>
      </w:r>
    </w:p>
    <w:p w:rsidR="002114DD" w:rsidRDefault="002114DD" w:rsidP="002114DD">
      <w:pPr>
        <w:tabs>
          <w:tab w:val="num" w:pos="360"/>
        </w:tabs>
        <w:ind w:left="180" w:firstLine="528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   -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bg-BG"/>
        </w:rPr>
        <w:t xml:space="preserve">копие от диплома за завършена степен на образование; </w:t>
      </w:r>
    </w:p>
    <w:p w:rsidR="002114DD" w:rsidRDefault="002114DD" w:rsidP="002114DD">
      <w:pPr>
        <w:tabs>
          <w:tab w:val="num" w:pos="360"/>
        </w:tabs>
        <w:ind w:left="180" w:firstLine="528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    -копия от документи, удостоверяващи продължителността на професионалния опит и трудов стаж;</w:t>
      </w:r>
    </w:p>
    <w:p w:rsidR="002114DD" w:rsidRDefault="002114DD" w:rsidP="002114DD">
      <w:pPr>
        <w:tabs>
          <w:tab w:val="num" w:pos="360"/>
        </w:tabs>
        <w:ind w:left="180" w:firstLine="528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- за </w:t>
      </w:r>
      <w:proofErr w:type="spellStart"/>
      <w:r>
        <w:rPr>
          <w:rFonts w:ascii="Arial" w:hAnsi="Arial" w:cs="Arial"/>
          <w:sz w:val="24"/>
          <w:szCs w:val="24"/>
          <w:lang w:val="bg-BG"/>
        </w:rPr>
        <w:t>длъжнотта</w:t>
      </w:r>
      <w:proofErr w:type="spellEnd"/>
      <w:r>
        <w:rPr>
          <w:rFonts w:ascii="Arial" w:hAnsi="Arial" w:cs="Arial"/>
          <w:sz w:val="24"/>
          <w:szCs w:val="24"/>
          <w:lang w:val="bg-BG"/>
        </w:rPr>
        <w:t xml:space="preserve"> „съдебен помощник“ – копие от удостоверение за придобита юридическа правоспособност;</w:t>
      </w:r>
    </w:p>
    <w:p w:rsidR="002114DD" w:rsidRDefault="002114DD" w:rsidP="002114DD">
      <w:pPr>
        <w:tabs>
          <w:tab w:val="num" w:pos="360"/>
        </w:tabs>
        <w:ind w:left="142" w:firstLine="758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-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bg-BG"/>
        </w:rPr>
        <w:t xml:space="preserve">свидетелство за съдимост с посочена длъжност, за която се кандидатства в оригинал </w:t>
      </w:r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при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кандидатстване</w:t>
      </w:r>
      <w:proofErr w:type="spellEnd"/>
      <w:r>
        <w:rPr>
          <w:rFonts w:ascii="Arial" w:hAnsi="Arial" w:cs="Arial"/>
          <w:sz w:val="24"/>
          <w:szCs w:val="24"/>
        </w:rPr>
        <w:t xml:space="preserve">  </w:t>
      </w:r>
      <w:proofErr w:type="spellStart"/>
      <w:r>
        <w:rPr>
          <w:rFonts w:ascii="Arial" w:hAnsi="Arial" w:cs="Arial"/>
          <w:sz w:val="24"/>
          <w:szCs w:val="24"/>
        </w:rPr>
        <w:t>за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повече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от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една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длъжност</w:t>
      </w:r>
      <w:proofErr w:type="spellEnd"/>
      <w:r>
        <w:rPr>
          <w:rFonts w:ascii="Arial" w:hAnsi="Arial" w:cs="Arial"/>
          <w:sz w:val="24"/>
          <w:szCs w:val="24"/>
        </w:rPr>
        <w:t xml:space="preserve"> в </w:t>
      </w:r>
      <w:proofErr w:type="spellStart"/>
      <w:r>
        <w:rPr>
          <w:rFonts w:ascii="Arial" w:hAnsi="Arial" w:cs="Arial"/>
          <w:sz w:val="24"/>
          <w:szCs w:val="24"/>
        </w:rPr>
        <w:t>рамките</w:t>
      </w:r>
      <w:proofErr w:type="spellEnd"/>
      <w:r>
        <w:rPr>
          <w:rFonts w:ascii="Arial" w:hAnsi="Arial" w:cs="Arial"/>
          <w:sz w:val="24"/>
          <w:szCs w:val="24"/>
        </w:rPr>
        <w:t xml:space="preserve"> на </w:t>
      </w:r>
      <w:proofErr w:type="spellStart"/>
      <w:r>
        <w:rPr>
          <w:rFonts w:ascii="Arial" w:hAnsi="Arial" w:cs="Arial"/>
          <w:sz w:val="24"/>
          <w:szCs w:val="24"/>
        </w:rPr>
        <w:t>този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конкурс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удостоверението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може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фотокопира</w:t>
      </w:r>
      <w:proofErr w:type="spellEnd"/>
      <w:r>
        <w:rPr>
          <w:rFonts w:ascii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</w:rPr>
        <w:t>завери</w:t>
      </w:r>
      <w:proofErr w:type="spellEnd"/>
      <w:r>
        <w:rPr>
          <w:rFonts w:ascii="Arial" w:hAnsi="Arial" w:cs="Arial"/>
          <w:sz w:val="24"/>
          <w:szCs w:val="24"/>
        </w:rPr>
        <w:t xml:space="preserve"> с </w:t>
      </w:r>
      <w:proofErr w:type="spellStart"/>
      <w:r>
        <w:rPr>
          <w:rFonts w:ascii="Arial" w:hAnsi="Arial" w:cs="Arial"/>
          <w:sz w:val="24"/>
          <w:szCs w:val="24"/>
        </w:rPr>
        <w:t>подпис</w:t>
      </w:r>
      <w:proofErr w:type="spellEnd"/>
      <w:r>
        <w:rPr>
          <w:rFonts w:ascii="Arial" w:hAnsi="Arial" w:cs="Arial"/>
          <w:sz w:val="24"/>
          <w:szCs w:val="24"/>
        </w:rPr>
        <w:t xml:space="preserve"> на </w:t>
      </w:r>
      <w:proofErr w:type="spellStart"/>
      <w:r>
        <w:rPr>
          <w:rFonts w:ascii="Arial" w:hAnsi="Arial" w:cs="Arial"/>
          <w:sz w:val="24"/>
          <w:szCs w:val="24"/>
        </w:rPr>
        <w:t>кандидата</w:t>
      </w:r>
      <w:proofErr w:type="spellEnd"/>
      <w:r>
        <w:rPr>
          <w:rFonts w:ascii="Arial" w:hAnsi="Arial" w:cs="Arial"/>
          <w:sz w:val="18"/>
          <w:szCs w:val="18"/>
        </w:rPr>
        <w:t>/</w:t>
      </w:r>
      <w:r>
        <w:rPr>
          <w:rFonts w:ascii="Arial" w:hAnsi="Arial" w:cs="Arial"/>
          <w:sz w:val="18"/>
          <w:szCs w:val="18"/>
          <w:lang w:val="bg-BG"/>
        </w:rPr>
        <w:t>;</w:t>
      </w:r>
    </w:p>
    <w:p w:rsidR="002114DD" w:rsidRDefault="002114DD" w:rsidP="002114DD">
      <w:pPr>
        <w:tabs>
          <w:tab w:val="num" w:pos="360"/>
        </w:tabs>
        <w:ind w:left="142" w:firstLine="758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-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bg-BG"/>
        </w:rPr>
        <w:t xml:space="preserve">медицинско свидетелство в оригинал </w:t>
      </w:r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при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кандидатстване</w:t>
      </w:r>
      <w:proofErr w:type="spellEnd"/>
      <w:r>
        <w:rPr>
          <w:rFonts w:ascii="Arial" w:hAnsi="Arial" w:cs="Arial"/>
          <w:sz w:val="24"/>
          <w:szCs w:val="24"/>
        </w:rPr>
        <w:t xml:space="preserve">  </w:t>
      </w:r>
      <w:proofErr w:type="spellStart"/>
      <w:r>
        <w:rPr>
          <w:rFonts w:ascii="Arial" w:hAnsi="Arial" w:cs="Arial"/>
          <w:sz w:val="24"/>
          <w:szCs w:val="24"/>
        </w:rPr>
        <w:t>за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повече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от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една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длъжност</w:t>
      </w:r>
      <w:proofErr w:type="spellEnd"/>
      <w:r>
        <w:rPr>
          <w:rFonts w:ascii="Arial" w:hAnsi="Arial" w:cs="Arial"/>
          <w:sz w:val="24"/>
          <w:szCs w:val="24"/>
        </w:rPr>
        <w:t xml:space="preserve"> в </w:t>
      </w:r>
      <w:proofErr w:type="spellStart"/>
      <w:r>
        <w:rPr>
          <w:rFonts w:ascii="Arial" w:hAnsi="Arial" w:cs="Arial"/>
          <w:sz w:val="24"/>
          <w:szCs w:val="24"/>
        </w:rPr>
        <w:t>рамките</w:t>
      </w:r>
      <w:proofErr w:type="spellEnd"/>
      <w:r>
        <w:rPr>
          <w:rFonts w:ascii="Arial" w:hAnsi="Arial" w:cs="Arial"/>
          <w:sz w:val="24"/>
          <w:szCs w:val="24"/>
        </w:rPr>
        <w:t xml:space="preserve"> на </w:t>
      </w:r>
      <w:proofErr w:type="spellStart"/>
      <w:r>
        <w:rPr>
          <w:rFonts w:ascii="Arial" w:hAnsi="Arial" w:cs="Arial"/>
          <w:sz w:val="24"/>
          <w:szCs w:val="24"/>
        </w:rPr>
        <w:t>този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конкурс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удостоверението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може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фотокопира</w:t>
      </w:r>
      <w:proofErr w:type="spellEnd"/>
      <w:r>
        <w:rPr>
          <w:rFonts w:ascii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</w:rPr>
        <w:t>завери</w:t>
      </w:r>
      <w:proofErr w:type="spellEnd"/>
      <w:r>
        <w:rPr>
          <w:rFonts w:ascii="Arial" w:hAnsi="Arial" w:cs="Arial"/>
          <w:sz w:val="24"/>
          <w:szCs w:val="24"/>
        </w:rPr>
        <w:t xml:space="preserve"> с </w:t>
      </w:r>
      <w:proofErr w:type="spellStart"/>
      <w:r>
        <w:rPr>
          <w:rFonts w:ascii="Arial" w:hAnsi="Arial" w:cs="Arial"/>
          <w:sz w:val="24"/>
          <w:szCs w:val="24"/>
        </w:rPr>
        <w:t>подпис</w:t>
      </w:r>
      <w:proofErr w:type="spellEnd"/>
      <w:r>
        <w:rPr>
          <w:rFonts w:ascii="Arial" w:hAnsi="Arial" w:cs="Arial"/>
          <w:sz w:val="24"/>
          <w:szCs w:val="24"/>
        </w:rPr>
        <w:t xml:space="preserve"> на </w:t>
      </w:r>
      <w:proofErr w:type="spellStart"/>
      <w:r>
        <w:rPr>
          <w:rFonts w:ascii="Arial" w:hAnsi="Arial" w:cs="Arial"/>
          <w:sz w:val="24"/>
          <w:szCs w:val="24"/>
        </w:rPr>
        <w:t>кандидата</w:t>
      </w:r>
      <w:proofErr w:type="spellEnd"/>
      <w:r>
        <w:rPr>
          <w:rFonts w:ascii="Arial" w:hAnsi="Arial" w:cs="Arial"/>
          <w:sz w:val="18"/>
          <w:szCs w:val="18"/>
        </w:rPr>
        <w:t>/</w:t>
      </w:r>
      <w:r>
        <w:rPr>
          <w:rFonts w:ascii="Arial" w:hAnsi="Arial" w:cs="Arial"/>
          <w:sz w:val="18"/>
          <w:szCs w:val="18"/>
          <w:lang w:val="bg-BG"/>
        </w:rPr>
        <w:t>;</w:t>
      </w:r>
    </w:p>
    <w:p w:rsidR="002114DD" w:rsidRDefault="002114DD" w:rsidP="002114DD">
      <w:pPr>
        <w:tabs>
          <w:tab w:val="num" w:pos="360"/>
        </w:tabs>
        <w:ind w:left="142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ab/>
      </w:r>
      <w:r>
        <w:rPr>
          <w:rFonts w:ascii="Arial" w:hAnsi="Arial" w:cs="Arial"/>
          <w:sz w:val="24"/>
          <w:szCs w:val="24"/>
          <w:lang w:val="bg-BG"/>
        </w:rPr>
        <w:tab/>
        <w:t xml:space="preserve">- </w:t>
      </w:r>
      <w:r>
        <w:rPr>
          <w:rFonts w:ascii="Arial" w:hAnsi="Arial" w:cs="Arial"/>
          <w:sz w:val="24"/>
          <w:szCs w:val="24"/>
          <w:lang w:val="ru-RU"/>
        </w:rPr>
        <w:t xml:space="preserve">документ, че не страда от психически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заболявания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удостоверени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по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съответния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ред</w:t>
      </w:r>
      <w:proofErr w:type="spellEnd"/>
      <w:r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при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кандидатстване</w:t>
      </w:r>
      <w:proofErr w:type="spellEnd"/>
      <w:r>
        <w:rPr>
          <w:rFonts w:ascii="Arial" w:hAnsi="Arial" w:cs="Arial"/>
          <w:sz w:val="24"/>
          <w:szCs w:val="24"/>
        </w:rPr>
        <w:t xml:space="preserve">  </w:t>
      </w:r>
      <w:proofErr w:type="spellStart"/>
      <w:r>
        <w:rPr>
          <w:rFonts w:ascii="Arial" w:hAnsi="Arial" w:cs="Arial"/>
          <w:sz w:val="24"/>
          <w:szCs w:val="24"/>
        </w:rPr>
        <w:t>за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повече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от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една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длъжност</w:t>
      </w:r>
      <w:proofErr w:type="spellEnd"/>
      <w:r>
        <w:rPr>
          <w:rFonts w:ascii="Arial" w:hAnsi="Arial" w:cs="Arial"/>
          <w:sz w:val="24"/>
          <w:szCs w:val="24"/>
        </w:rPr>
        <w:t xml:space="preserve"> в </w:t>
      </w:r>
      <w:proofErr w:type="spellStart"/>
      <w:r>
        <w:rPr>
          <w:rFonts w:ascii="Arial" w:hAnsi="Arial" w:cs="Arial"/>
          <w:sz w:val="24"/>
          <w:szCs w:val="24"/>
        </w:rPr>
        <w:t>рамките</w:t>
      </w:r>
      <w:proofErr w:type="spellEnd"/>
      <w:r>
        <w:rPr>
          <w:rFonts w:ascii="Arial" w:hAnsi="Arial" w:cs="Arial"/>
          <w:sz w:val="24"/>
          <w:szCs w:val="24"/>
        </w:rPr>
        <w:t xml:space="preserve"> на </w:t>
      </w:r>
      <w:proofErr w:type="spellStart"/>
      <w:r>
        <w:rPr>
          <w:rFonts w:ascii="Arial" w:hAnsi="Arial" w:cs="Arial"/>
          <w:sz w:val="24"/>
          <w:szCs w:val="24"/>
        </w:rPr>
        <w:t>този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конкурс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удостоверението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може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се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фотокопира</w:t>
      </w:r>
      <w:proofErr w:type="spellEnd"/>
      <w:r>
        <w:rPr>
          <w:rFonts w:ascii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</w:rPr>
        <w:t>завери</w:t>
      </w:r>
      <w:proofErr w:type="spellEnd"/>
      <w:r>
        <w:rPr>
          <w:rFonts w:ascii="Arial" w:hAnsi="Arial" w:cs="Arial"/>
          <w:sz w:val="24"/>
          <w:szCs w:val="24"/>
        </w:rPr>
        <w:t xml:space="preserve"> с </w:t>
      </w:r>
      <w:proofErr w:type="spellStart"/>
      <w:r>
        <w:rPr>
          <w:rFonts w:ascii="Arial" w:hAnsi="Arial" w:cs="Arial"/>
          <w:sz w:val="24"/>
          <w:szCs w:val="24"/>
        </w:rPr>
        <w:t>подпис</w:t>
      </w:r>
      <w:proofErr w:type="spellEnd"/>
      <w:r>
        <w:rPr>
          <w:rFonts w:ascii="Arial" w:hAnsi="Arial" w:cs="Arial"/>
          <w:sz w:val="24"/>
          <w:szCs w:val="24"/>
        </w:rPr>
        <w:t xml:space="preserve"> на </w:t>
      </w:r>
      <w:proofErr w:type="spellStart"/>
      <w:r>
        <w:rPr>
          <w:rFonts w:ascii="Arial" w:hAnsi="Arial" w:cs="Arial"/>
          <w:sz w:val="24"/>
          <w:szCs w:val="24"/>
        </w:rPr>
        <w:t>кандидата</w:t>
      </w:r>
      <w:proofErr w:type="spellEnd"/>
      <w:r>
        <w:rPr>
          <w:rFonts w:ascii="Arial" w:hAnsi="Arial" w:cs="Arial"/>
          <w:sz w:val="18"/>
          <w:szCs w:val="18"/>
        </w:rPr>
        <w:t>/</w:t>
      </w:r>
      <w:r>
        <w:rPr>
          <w:rFonts w:ascii="Arial" w:hAnsi="Arial" w:cs="Arial"/>
          <w:sz w:val="18"/>
          <w:szCs w:val="18"/>
          <w:lang w:val="bg-BG"/>
        </w:rPr>
        <w:t>;</w:t>
      </w:r>
    </w:p>
    <w:p w:rsidR="002114DD" w:rsidRDefault="002114DD" w:rsidP="002114DD">
      <w:pPr>
        <w:tabs>
          <w:tab w:val="num" w:pos="360"/>
        </w:tabs>
        <w:ind w:firstLine="900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- декларация по чл.107а, ал.1 от КТ;</w:t>
      </w:r>
    </w:p>
    <w:p w:rsidR="002114DD" w:rsidRDefault="002114DD" w:rsidP="002114DD">
      <w:pPr>
        <w:tabs>
          <w:tab w:val="num" w:pos="360"/>
        </w:tabs>
        <w:ind w:firstLine="900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- декларация по чл. 107а, ал. 4 от КТ;</w:t>
      </w:r>
    </w:p>
    <w:p w:rsidR="002114DD" w:rsidRDefault="002114DD" w:rsidP="002114DD">
      <w:pPr>
        <w:tabs>
          <w:tab w:val="num" w:pos="360"/>
        </w:tabs>
        <w:ind w:firstLine="900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-  декларация от кандидата, че е пълнолетен български гражданин, не е поставен под запрещение, не е осъждан за умишлено престъпление от общ характер, не е лишен от правото да заема определена длъжност;</w:t>
      </w:r>
    </w:p>
    <w:p w:rsidR="002114DD" w:rsidRDefault="002114DD" w:rsidP="002114DD">
      <w:pPr>
        <w:tabs>
          <w:tab w:val="num" w:pos="360"/>
        </w:tabs>
        <w:ind w:firstLine="900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- документ за компютърна грамотност, за длъжностите „съдебен помощник”, „съдебен деловодител” и „съдебен секретар”</w:t>
      </w:r>
    </w:p>
    <w:p w:rsidR="002114DD" w:rsidRDefault="002114DD" w:rsidP="002114DD">
      <w:pPr>
        <w:tabs>
          <w:tab w:val="num" w:pos="360"/>
        </w:tabs>
        <w:ind w:firstLine="900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- други свидетелства, сертификати и документи, които доказват квалификация и умения за обявената длъжност.</w:t>
      </w:r>
    </w:p>
    <w:p w:rsidR="002114DD" w:rsidRDefault="002114DD" w:rsidP="002114DD">
      <w:pPr>
        <w:tabs>
          <w:tab w:val="num" w:pos="360"/>
        </w:tabs>
        <w:jc w:val="both"/>
        <w:rPr>
          <w:rFonts w:ascii="Arial" w:hAnsi="Arial" w:cs="Arial"/>
          <w:sz w:val="24"/>
          <w:szCs w:val="24"/>
          <w:lang w:val="bg-BG"/>
        </w:rPr>
      </w:pPr>
    </w:p>
    <w:p w:rsidR="002114DD" w:rsidRDefault="002114DD" w:rsidP="002114DD">
      <w:pPr>
        <w:tabs>
          <w:tab w:val="num" w:pos="360"/>
        </w:tabs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bg-BG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bg-BG"/>
        </w:rPr>
        <w:t xml:space="preserve">Кандидатите следва да попълнят и подадат лично или от упълномощен представител заявлението за кандидатстване, необходимите документи и декларации. Формуляри от заявлението и декларациите могат да се получат в регистратурата на Административен съд или от сайта- </w:t>
      </w:r>
      <w:proofErr w:type="spellStart"/>
      <w:r>
        <w:rPr>
          <w:rFonts w:ascii="Arial" w:hAnsi="Arial" w:cs="Arial"/>
          <w:sz w:val="24"/>
          <w:szCs w:val="24"/>
          <w:lang w:val="bg-BG"/>
        </w:rPr>
        <w:t>www</w:t>
      </w:r>
      <w:proofErr w:type="spellEnd"/>
      <w:r>
        <w:rPr>
          <w:rFonts w:ascii="Arial" w:hAnsi="Arial" w:cs="Arial"/>
          <w:sz w:val="24"/>
          <w:szCs w:val="24"/>
          <w:lang w:val="ru-RU"/>
        </w:rPr>
        <w:t>.</w:t>
      </w:r>
      <w:r>
        <w:rPr>
          <w:rFonts w:ascii="Arial" w:hAnsi="Arial" w:cs="Arial"/>
          <w:sz w:val="24"/>
          <w:szCs w:val="24"/>
        </w:rPr>
        <w:t>admincourt</w:t>
      </w:r>
      <w:r>
        <w:rPr>
          <w:rFonts w:ascii="Arial" w:hAnsi="Arial" w:cs="Arial"/>
          <w:sz w:val="24"/>
          <w:szCs w:val="24"/>
          <w:lang w:val="ru-RU"/>
        </w:rPr>
        <w:t>.</w:t>
      </w:r>
      <w:proofErr w:type="spellStart"/>
      <w:r>
        <w:rPr>
          <w:rFonts w:ascii="Arial" w:hAnsi="Arial" w:cs="Arial"/>
          <w:sz w:val="24"/>
          <w:szCs w:val="24"/>
        </w:rPr>
        <w:t>bg</w:t>
      </w:r>
      <w:proofErr w:type="spellEnd"/>
    </w:p>
    <w:p w:rsidR="002114DD" w:rsidRDefault="002114DD" w:rsidP="002114DD">
      <w:pPr>
        <w:tabs>
          <w:tab w:val="num" w:pos="360"/>
        </w:tabs>
        <w:ind w:left="705"/>
        <w:jc w:val="both"/>
        <w:rPr>
          <w:rFonts w:ascii="Arial" w:hAnsi="Arial" w:cs="Arial"/>
          <w:sz w:val="24"/>
          <w:szCs w:val="24"/>
          <w:lang w:val="bg-BG"/>
        </w:rPr>
      </w:pPr>
    </w:p>
    <w:p w:rsidR="002114DD" w:rsidRDefault="002114DD" w:rsidP="002114DD">
      <w:pPr>
        <w:tabs>
          <w:tab w:val="num" w:pos="360"/>
        </w:tabs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      Място и краен срок за подаване на документи: 30 дни след публикуване на обявата – до 07.05.2014 г. включително на адрес: Административен съд……..</w:t>
      </w:r>
    </w:p>
    <w:p w:rsidR="002114DD" w:rsidRDefault="002114DD" w:rsidP="002114DD">
      <w:pPr>
        <w:tabs>
          <w:tab w:val="num" w:pos="360"/>
        </w:tabs>
        <w:jc w:val="both"/>
        <w:rPr>
          <w:rFonts w:ascii="Arial" w:hAnsi="Arial" w:cs="Arial"/>
          <w:sz w:val="24"/>
          <w:szCs w:val="24"/>
          <w:lang w:val="bg-BG"/>
        </w:rPr>
      </w:pPr>
    </w:p>
    <w:p w:rsidR="002114DD" w:rsidRDefault="002114DD" w:rsidP="002114DD">
      <w:pPr>
        <w:tabs>
          <w:tab w:val="num" w:pos="360"/>
        </w:tabs>
        <w:ind w:firstLine="705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Обявата за конкурса да бъде публикувана на 07.04.2014 г. в столичен ежедневник, в сайта на съда и да бъде поставена на видно място в сградата на съда.</w:t>
      </w:r>
    </w:p>
    <w:p w:rsidR="002114DD" w:rsidRDefault="002114DD" w:rsidP="002114DD">
      <w:pPr>
        <w:tabs>
          <w:tab w:val="num" w:pos="360"/>
        </w:tabs>
        <w:jc w:val="both"/>
        <w:rPr>
          <w:rFonts w:ascii="Arial" w:hAnsi="Arial" w:cs="Arial"/>
          <w:sz w:val="24"/>
          <w:szCs w:val="24"/>
          <w:lang w:val="bg-BG"/>
        </w:rPr>
      </w:pPr>
    </w:p>
    <w:p w:rsidR="002114DD" w:rsidRDefault="002114DD" w:rsidP="002114DD">
      <w:pPr>
        <w:tabs>
          <w:tab w:val="num" w:pos="360"/>
        </w:tabs>
        <w:ind w:firstLine="705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Копия от заповедта да се връчат на съдебния администратор, административния секретар и ст. специалист „Човешки ресурси” за сведение и изпълнение.</w:t>
      </w:r>
    </w:p>
    <w:p w:rsidR="002114DD" w:rsidRDefault="002114DD" w:rsidP="002114DD">
      <w:pPr>
        <w:tabs>
          <w:tab w:val="num" w:pos="360"/>
        </w:tabs>
        <w:jc w:val="both"/>
        <w:rPr>
          <w:rFonts w:ascii="Arial" w:hAnsi="Arial" w:cs="Arial"/>
          <w:sz w:val="24"/>
          <w:szCs w:val="24"/>
          <w:lang w:val="bg-BG"/>
        </w:rPr>
      </w:pPr>
    </w:p>
    <w:p w:rsidR="002114DD" w:rsidRDefault="002114DD" w:rsidP="002114DD">
      <w:pPr>
        <w:tabs>
          <w:tab w:val="num" w:pos="360"/>
        </w:tabs>
        <w:ind w:left="3540" w:firstLine="708"/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            Председател</w:t>
      </w:r>
    </w:p>
    <w:sectPr w:rsidR="002114DD" w:rsidSect="00435F1E">
      <w:footerReference w:type="default" r:id="rId8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F1E" w:rsidRDefault="00435F1E" w:rsidP="00435F1E">
      <w:r>
        <w:separator/>
      </w:r>
    </w:p>
  </w:endnote>
  <w:endnote w:type="continuationSeparator" w:id="0">
    <w:p w:rsidR="00435F1E" w:rsidRDefault="00435F1E" w:rsidP="00435F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58035"/>
      <w:docPartObj>
        <w:docPartGallery w:val="Page Numbers (Bottom of Page)"/>
        <w:docPartUnique/>
      </w:docPartObj>
    </w:sdtPr>
    <w:sdtContent>
      <w:p w:rsidR="00435F1E" w:rsidRDefault="00435F1E">
        <w:pPr>
          <w:pStyle w:val="a7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F1E" w:rsidRDefault="00435F1E" w:rsidP="00435F1E">
      <w:r>
        <w:separator/>
      </w:r>
    </w:p>
  </w:footnote>
  <w:footnote w:type="continuationSeparator" w:id="0">
    <w:p w:rsidR="00435F1E" w:rsidRDefault="00435F1E" w:rsidP="00435F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74FC8"/>
    <w:multiLevelType w:val="hybridMultilevel"/>
    <w:tmpl w:val="F5F69FDA"/>
    <w:lvl w:ilvl="0" w:tplc="51FE04F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0C5E20"/>
    <w:multiLevelType w:val="hybridMultilevel"/>
    <w:tmpl w:val="DE4C95DE"/>
    <w:lvl w:ilvl="0" w:tplc="788AD1B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14DD"/>
    <w:rsid w:val="002114DD"/>
    <w:rsid w:val="00435F1E"/>
    <w:rsid w:val="00712735"/>
    <w:rsid w:val="00905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114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bg-BG" w:eastAsia="bg-BG"/>
    </w:rPr>
  </w:style>
  <w:style w:type="character" w:customStyle="1" w:styleId="HTML0">
    <w:name w:val="HTML стандартен Знак"/>
    <w:basedOn w:val="a0"/>
    <w:link w:val="HTML"/>
    <w:semiHidden/>
    <w:rsid w:val="002114DD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3">
    <w:name w:val="Balloon Text"/>
    <w:basedOn w:val="a"/>
    <w:link w:val="a4"/>
    <w:uiPriority w:val="99"/>
    <w:semiHidden/>
    <w:unhideWhenUsed/>
    <w:rsid w:val="002114DD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114DD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header"/>
    <w:basedOn w:val="a"/>
    <w:link w:val="a6"/>
    <w:uiPriority w:val="99"/>
    <w:semiHidden/>
    <w:unhideWhenUsed/>
    <w:rsid w:val="00435F1E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435F1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footer"/>
    <w:basedOn w:val="a"/>
    <w:link w:val="a8"/>
    <w:uiPriority w:val="99"/>
    <w:unhideWhenUsed/>
    <w:rsid w:val="00435F1E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35F1E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114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bg-BG" w:eastAsia="bg-BG"/>
    </w:rPr>
  </w:style>
  <w:style w:type="character" w:customStyle="1" w:styleId="HTML0">
    <w:name w:val="HTML стандартен Знак"/>
    <w:basedOn w:val="a0"/>
    <w:link w:val="HTML"/>
    <w:semiHidden/>
    <w:rsid w:val="002114DD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3">
    <w:name w:val="Balloon Text"/>
    <w:basedOn w:val="a"/>
    <w:link w:val="a4"/>
    <w:uiPriority w:val="99"/>
    <w:semiHidden/>
    <w:unhideWhenUsed/>
    <w:rsid w:val="002114DD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114DD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673</Words>
  <Characters>3840</Characters>
  <Application>Microsoft Office Word</Application>
  <DocSecurity>0</DocSecurity>
  <Lines>32</Lines>
  <Paragraphs>9</Paragraphs>
  <ScaleCrop>false</ScaleCrop>
  <Company/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S</cp:lastModifiedBy>
  <cp:revision>3</cp:revision>
  <dcterms:created xsi:type="dcterms:W3CDTF">2014-05-27T07:01:00Z</dcterms:created>
  <dcterms:modified xsi:type="dcterms:W3CDTF">2014-05-28T09:28:00Z</dcterms:modified>
</cp:coreProperties>
</file>